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5706" w:h="10970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85pt;height:549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7" w:h="11905" w:orient="landscape"/>
          <w:pgMar w:top="198" w:left="534" w:right="599" w:bottom="738" w:header="0" w:footer="3" w:gutter="0"/>
          <w:cols w:space="720"/>
          <w:noEndnote/>
          <w:docGrid w:linePitch="360"/>
        </w:sectPr>
      </w:pPr>
    </w:p>
    <w:p>
      <w:pPr>
        <w:framePr w:w="14928" w:h="10344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46pt;height:517pt;">
            <v:imagedata r:id="rId7" r:href="rId8"/>
          </v:shape>
        </w:pict>
      </w:r>
    </w:p>
    <w:p>
      <w:pPr>
        <w:rPr>
          <w:sz w:val="2"/>
          <w:szCs w:val="2"/>
        </w:rPr>
        <w:sectPr>
          <w:pgSz w:w="16837" w:h="11905" w:orient="landscape"/>
          <w:pgMar w:top="828" w:left="574" w:right="1337" w:bottom="734" w:header="0" w:footer="3" w:gutter="0"/>
          <w:cols w:space="720"/>
          <w:noEndnote/>
          <w:docGrid w:linePitch="360"/>
        </w:sectPr>
      </w:pPr>
    </w:p>
    <w:p>
      <w:pPr>
        <w:framePr w:w="15398" w:h="897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70pt;height:449pt;">
            <v:imagedata r:id="rId9" r:href="rId10"/>
          </v:shape>
        </w:pict>
      </w:r>
    </w:p>
    <w:p>
      <w:pPr>
        <w:rPr>
          <w:sz w:val="2"/>
          <w:szCs w:val="2"/>
        </w:rPr>
        <w:sectPr>
          <w:pgSz w:w="16837" w:h="11905" w:orient="landscape"/>
          <w:pgMar w:top="661" w:left="512" w:right="927" w:bottom="2269" w:header="0" w:footer="3" w:gutter="0"/>
          <w:cols w:space="720"/>
          <w:noEndnote/>
          <w:docGrid w:linePitch="360"/>
        </w:sectPr>
      </w:pPr>
    </w:p>
    <w:p>
      <w:pPr>
        <w:framePr w:w="15588" w:h="742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79pt;height:371pt;">
            <v:imagedata r:id="rId11" r:href="rId12"/>
          </v:shape>
        </w:pict>
      </w:r>
    </w:p>
    <w:p>
      <w:pPr>
        <w:rPr>
          <w:sz w:val="2"/>
          <w:szCs w:val="2"/>
        </w:rPr>
      </w:pPr>
    </w:p>
    <w:sectPr>
      <w:pgSz w:w="16837" w:h="11905" w:orient="landscape"/>
      <w:pgMar w:top="749" w:left="434" w:right="816" w:bottom="3732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/Relationships>
</file>